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粗黑宋简体" w:hAnsi="方正粗黑宋简体" w:eastAsia="方正粗黑宋简体" w:cs="方正粗黑宋简体"/>
          <w:color w:val="0000FF"/>
          <w:kern w:val="0"/>
          <w:sz w:val="32"/>
          <w:szCs w:val="32"/>
          <w:highlight w:val="darkCyan"/>
        </w:rPr>
      </w:pPr>
      <w:bookmarkStart w:id="0" w:name="_Hlk11404092"/>
      <w:bookmarkEnd w:id="0"/>
      <w:r>
        <w:rPr>
          <w:rFonts w:hint="eastAsia" w:ascii="方正粗黑宋简体" w:hAnsi="方正粗黑宋简体" w:eastAsia="方正粗黑宋简体" w:cs="方正粗黑宋简体"/>
          <w:b/>
          <w:outline/>
          <w:color w:val="2F5597" w:themeColor="accent1" w:themeShade="BF"/>
          <w:kern w:val="0"/>
          <w:sz w:val="44"/>
          <w:szCs w:val="44"/>
          <w:lang w:val="en-US" w:eastAsia="zh-CN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大别山</w:t>
      </w:r>
      <w:r>
        <w:rPr>
          <w:rFonts w:hint="eastAsia" w:ascii="方正粗黑宋简体" w:hAnsi="方正粗黑宋简体" w:eastAsia="方正粗黑宋简体" w:cs="方正粗黑宋简体"/>
          <w:b/>
          <w:outline/>
          <w:color w:val="FF0000"/>
          <w:kern w:val="0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天峡</w:t>
      </w:r>
      <w:r>
        <w:rPr>
          <w:rFonts w:hint="eastAsia" w:ascii="方正粗黑宋简体" w:hAnsi="方正粗黑宋简体" w:eastAsia="方正粗黑宋简体" w:cs="方正粗黑宋简体"/>
          <w:b/>
          <w:outline/>
          <w:color w:val="2F5597" w:themeColor="accent1" w:themeShade="BF"/>
          <w:kern w:val="0"/>
          <w:sz w:val="44"/>
          <w:szCs w:val="44"/>
          <w:lang w:val="en-US" w:eastAsia="zh-CN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赏秋探秘</w:t>
      </w:r>
      <w:r>
        <w:rPr>
          <w:rFonts w:hint="eastAsia" w:ascii="方正粗黑宋简体" w:hAnsi="方正粗黑宋简体" w:eastAsia="方正粗黑宋简体" w:cs="方正粗黑宋简体"/>
          <w:b/>
          <w:outline/>
          <w:color w:val="2F5597" w:themeColor="accent1" w:themeShade="BF"/>
          <w:kern w:val="0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一日游</w:t>
      </w:r>
    </w:p>
    <w:p>
      <w:pPr>
        <w:spacing w:line="360" w:lineRule="exact"/>
        <w:rPr>
          <w:rFonts w:ascii="楷体" w:hAnsi="楷体" w:eastAsia="楷体" w:cs="Times New Roman"/>
          <w:color w:val="FF0000"/>
          <w:kern w:val="0"/>
          <w:sz w:val="32"/>
          <w:szCs w:val="32"/>
          <w:highlight w:val="darkCyan"/>
        </w:rPr>
      </w:pPr>
    </w:p>
    <w:p>
      <w:pPr>
        <w:spacing w:line="360" w:lineRule="exact"/>
        <w:rPr>
          <w:rFonts w:ascii="楷体" w:hAnsi="楷体" w:eastAsia="楷体" w:cs="Times New Roman"/>
          <w:color w:val="FF0000"/>
          <w:kern w:val="0"/>
          <w:sz w:val="32"/>
          <w:szCs w:val="32"/>
        </w:rPr>
      </w:pPr>
      <w:r>
        <w:rPr>
          <w:rFonts w:hint="eastAsia" w:ascii="楷体" w:hAnsi="楷体" w:eastAsia="楷体" w:cs="Times New Roman"/>
          <w:color w:val="FF0000"/>
          <w:kern w:val="0"/>
          <w:sz w:val="32"/>
          <w:szCs w:val="32"/>
          <w:highlight w:val="darkCyan"/>
        </w:rPr>
        <w:t>产品特色：</w:t>
      </w:r>
    </w:p>
    <w:p>
      <w:pPr>
        <w:spacing w:line="360" w:lineRule="exact"/>
        <w:rPr>
          <w:rFonts w:hint="eastAsia" w:ascii="楷体" w:hAnsi="楷体" w:eastAsia="楷体" w:cs="Times New Roman"/>
          <w:color w:val="FF0000"/>
          <w:kern w:val="0"/>
          <w:sz w:val="27"/>
          <w:szCs w:val="27"/>
          <w:lang w:val="en-US" w:eastAsia="zh-CN"/>
        </w:rPr>
      </w:pPr>
      <w:r>
        <w:rPr>
          <w:rFonts w:hint="eastAsia" w:ascii="楷体" w:hAnsi="楷体" w:eastAsia="楷体" w:cs="Times New Roman"/>
          <w:color w:val="FF0000"/>
          <w:kern w:val="0"/>
          <w:sz w:val="27"/>
          <w:szCs w:val="27"/>
          <w:lang w:val="en-US" w:eastAsia="zh-CN"/>
        </w:rPr>
        <w:t>1、神秘：深入大别山腹地，探秘北纬30°神秘大峡谷；</w:t>
      </w:r>
    </w:p>
    <w:p>
      <w:pPr>
        <w:spacing w:line="360" w:lineRule="exact"/>
        <w:rPr>
          <w:rFonts w:hint="eastAsia" w:ascii="楷体" w:hAnsi="楷体" w:eastAsia="楷体" w:cs="Times New Roman"/>
          <w:color w:val="FF0000"/>
          <w:kern w:val="0"/>
          <w:sz w:val="27"/>
          <w:szCs w:val="27"/>
          <w:lang w:val="en-US" w:eastAsia="zh-CN"/>
        </w:rPr>
      </w:pPr>
      <w:r>
        <w:rPr>
          <w:rFonts w:hint="eastAsia" w:ascii="楷体" w:hAnsi="楷体" w:eastAsia="楷体" w:cs="Times New Roman"/>
          <w:color w:val="FF0000"/>
          <w:kern w:val="0"/>
          <w:sz w:val="27"/>
          <w:szCs w:val="27"/>
          <w:lang w:val="en-US" w:eastAsia="zh-CN"/>
        </w:rPr>
        <w:t>2、健康：依6700万年前的植物活化石而居，和千年古藤相伴；</w:t>
      </w:r>
    </w:p>
    <w:p>
      <w:pPr>
        <w:spacing w:line="360" w:lineRule="exact"/>
        <w:rPr>
          <w:rFonts w:hint="eastAsia" w:ascii="楷体" w:hAnsi="楷体" w:eastAsia="楷体" w:cs="Times New Roman"/>
          <w:color w:val="FF0000"/>
          <w:kern w:val="0"/>
          <w:sz w:val="27"/>
          <w:szCs w:val="27"/>
          <w:lang w:val="en-US" w:eastAsia="zh-CN"/>
        </w:rPr>
      </w:pPr>
      <w:r>
        <w:rPr>
          <w:rFonts w:hint="eastAsia" w:ascii="楷体" w:hAnsi="楷体" w:eastAsia="楷体" w:cs="Times New Roman"/>
          <w:color w:val="FF0000"/>
          <w:kern w:val="0"/>
          <w:sz w:val="27"/>
          <w:szCs w:val="27"/>
          <w:lang w:val="en-US" w:eastAsia="zh-CN"/>
        </w:rPr>
        <w:t>3、养心：入住大别山秀美度假山庄静听心跳的声音；</w:t>
      </w:r>
    </w:p>
    <w:p>
      <w:pPr>
        <w:spacing w:line="360" w:lineRule="exact"/>
        <w:rPr>
          <w:rFonts w:hint="default" w:ascii="楷体" w:hAnsi="楷体" w:eastAsia="楷体" w:cs="Times New Roman"/>
          <w:color w:val="FF0000"/>
          <w:kern w:val="0"/>
          <w:sz w:val="27"/>
          <w:szCs w:val="27"/>
          <w:lang w:val="en-US" w:eastAsia="zh-CN"/>
        </w:rPr>
      </w:pPr>
      <w:r>
        <w:rPr>
          <w:rFonts w:hint="eastAsia" w:ascii="楷体" w:hAnsi="楷体" w:eastAsia="楷体" w:cs="Times New Roman"/>
          <w:color w:val="FF0000"/>
          <w:kern w:val="0"/>
          <w:sz w:val="27"/>
          <w:szCs w:val="27"/>
          <w:lang w:val="en-US" w:eastAsia="zh-CN"/>
        </w:rPr>
        <w:t>4、舒适：平均海拔500米；乘电梯游天峡，省时省心省力；</w:t>
      </w:r>
    </w:p>
    <w:p>
      <w:pPr>
        <w:spacing w:line="360" w:lineRule="exact"/>
        <w:rPr>
          <w:rFonts w:hint="default" w:ascii="楷体" w:hAnsi="楷体" w:eastAsia="楷体" w:cs="Times New Roman"/>
          <w:color w:val="FF0000"/>
          <w:kern w:val="0"/>
          <w:sz w:val="27"/>
          <w:szCs w:val="27"/>
          <w:lang w:val="en-US" w:eastAsia="zh-CN"/>
        </w:rPr>
      </w:pPr>
      <w:r>
        <w:rPr>
          <w:rFonts w:hint="eastAsia" w:ascii="楷体" w:hAnsi="楷体" w:eastAsia="楷体" w:cs="Times New Roman"/>
          <w:color w:val="FF0000"/>
          <w:kern w:val="0"/>
          <w:sz w:val="27"/>
          <w:szCs w:val="27"/>
          <w:lang w:val="en-US" w:eastAsia="zh-CN"/>
        </w:rPr>
        <w:t>5、壮观：观华东ZUI美九瀑连环的瀑布群；赏壮美的枫叶满山；</w:t>
      </w:r>
    </w:p>
    <w:p>
      <w:pPr>
        <w:spacing w:line="360" w:lineRule="exact"/>
        <w:rPr>
          <w:rFonts w:hint="eastAsia" w:ascii="楷体" w:hAnsi="楷体" w:eastAsia="楷体" w:cs="Times New Roman"/>
          <w:color w:val="FF0000"/>
          <w:kern w:val="0"/>
          <w:sz w:val="27"/>
          <w:szCs w:val="27"/>
          <w:lang w:val="en-US" w:eastAsia="zh-CN"/>
        </w:rPr>
      </w:pPr>
      <w:r>
        <w:rPr>
          <w:rFonts w:hint="eastAsia" w:ascii="楷体" w:hAnsi="楷体" w:eastAsia="楷体" w:cs="Times New Roman"/>
          <w:color w:val="FF0000"/>
          <w:kern w:val="0"/>
          <w:sz w:val="27"/>
          <w:szCs w:val="27"/>
          <w:lang w:val="en-US" w:eastAsia="zh-CN"/>
        </w:rPr>
        <w:t>6、惊险：体验惊险刺激中国超长滑道，1200M，下山不发愁；</w:t>
      </w:r>
    </w:p>
    <w:p>
      <w:pPr>
        <w:spacing w:line="360" w:lineRule="exact"/>
        <w:rPr>
          <w:rFonts w:hint="default" w:ascii="楷体" w:hAnsi="楷体" w:eastAsia="楷体" w:cs="Times New Roman"/>
          <w:color w:val="FF0000"/>
          <w:kern w:val="0"/>
          <w:sz w:val="27"/>
          <w:szCs w:val="27"/>
          <w:lang w:val="en-US" w:eastAsia="zh-CN"/>
        </w:rPr>
      </w:pPr>
      <w:r>
        <w:rPr>
          <w:rFonts w:hint="eastAsia" w:ascii="楷体" w:hAnsi="楷体" w:eastAsia="楷体" w:cs="Times New Roman"/>
          <w:color w:val="FF0000"/>
          <w:kern w:val="0"/>
          <w:sz w:val="27"/>
          <w:szCs w:val="27"/>
          <w:lang w:val="en-US" w:eastAsia="zh-CN"/>
        </w:rPr>
        <w:t>7、刺激：体验大别山第一长(368米)9D玻璃桥；</w:t>
      </w:r>
    </w:p>
    <w:p>
      <w:pPr>
        <w:spacing w:line="360" w:lineRule="exact"/>
        <w:rPr>
          <w:rFonts w:ascii="楷体" w:hAnsi="楷体" w:eastAsia="楷体" w:cs="Times New Roman"/>
          <w:color w:val="FF0000"/>
          <w:kern w:val="0"/>
          <w:sz w:val="32"/>
          <w:szCs w:val="32"/>
          <w:highlight w:val="darkCyan"/>
        </w:rPr>
      </w:pPr>
      <w:r>
        <w:rPr>
          <w:rFonts w:hint="eastAsia" w:ascii="楷体" w:hAnsi="楷体" w:eastAsia="楷体" w:cs="Times New Roman"/>
          <w:color w:val="FF0000"/>
          <w:kern w:val="0"/>
          <w:sz w:val="32"/>
          <w:szCs w:val="32"/>
          <w:highlight w:val="darkCyan"/>
        </w:rPr>
        <w:t>行程安排：</w:t>
      </w:r>
    </w:p>
    <w:p>
      <w:pPr>
        <w:spacing w:line="360" w:lineRule="exact"/>
        <w:ind w:firstLine="480" w:firstLineChars="200"/>
        <w:rPr>
          <w:rFonts w:hint="eastAsia" w:ascii="楷体" w:hAnsi="楷体" w:eastAsia="楷体"/>
          <w:b/>
          <w:bCs/>
          <w:color w:val="FF0000"/>
          <w:kern w:val="0"/>
          <w:sz w:val="27"/>
          <w:szCs w:val="27"/>
          <w:lang w:eastAsia="zh-CN"/>
        </w:rPr>
      </w:pPr>
      <w:r>
        <w:rPr>
          <w:rFonts w:hint="eastAsia"/>
          <w:sz w:val="24"/>
          <w:lang w:val="en-US" w:eastAsia="zh-CN"/>
        </w:rPr>
        <w:t>目的地</w:t>
      </w:r>
      <w:r>
        <w:rPr>
          <w:rFonts w:hint="eastAsia"/>
          <w:sz w:val="24"/>
        </w:rPr>
        <w:t>出发前往岳西国家4A级景区——</w:t>
      </w:r>
      <w:r>
        <w:rPr>
          <w:rFonts w:hint="eastAsia" w:ascii="楷体" w:hAnsi="楷体" w:eastAsia="楷体"/>
          <w:b/>
          <w:bCs/>
          <w:color w:val="FF0000"/>
          <w:kern w:val="0"/>
          <w:sz w:val="27"/>
          <w:szCs w:val="27"/>
        </w:rPr>
        <w:t>天峡风景区（门票挂牌</w:t>
      </w:r>
      <w:r>
        <w:rPr>
          <w:rFonts w:hint="eastAsia" w:ascii="楷体" w:hAnsi="楷体" w:eastAsia="楷体"/>
          <w:b/>
          <w:bCs/>
          <w:color w:val="FF0000"/>
          <w:kern w:val="0"/>
          <w:sz w:val="27"/>
          <w:szCs w:val="27"/>
          <w:lang w:val="en-US" w:eastAsia="zh-CN"/>
        </w:rPr>
        <w:t>9</w:t>
      </w:r>
      <w:r>
        <w:rPr>
          <w:rFonts w:hint="eastAsia" w:ascii="楷体" w:hAnsi="楷体" w:eastAsia="楷体"/>
          <w:b/>
          <w:bCs/>
          <w:color w:val="FF0000"/>
          <w:kern w:val="0"/>
          <w:sz w:val="27"/>
          <w:szCs w:val="27"/>
        </w:rPr>
        <w:t>0元/人</w:t>
      </w:r>
      <w:r>
        <w:rPr>
          <w:rFonts w:hint="eastAsia" w:ascii="楷体" w:hAnsi="楷体" w:eastAsia="楷体"/>
          <w:b/>
          <w:bCs/>
          <w:color w:val="FF0000"/>
          <w:kern w:val="0"/>
          <w:sz w:val="27"/>
          <w:szCs w:val="27"/>
          <w:lang w:eastAsia="zh-CN"/>
        </w:rPr>
        <w:t>，</w:t>
      </w:r>
      <w:r>
        <w:rPr>
          <w:rFonts w:hint="eastAsia" w:ascii="楷体" w:hAnsi="楷体" w:eastAsia="楷体"/>
          <w:b/>
          <w:bCs/>
          <w:color w:val="FF0000"/>
          <w:kern w:val="0"/>
          <w:sz w:val="27"/>
          <w:szCs w:val="27"/>
          <w:lang w:val="en-US" w:eastAsia="zh-CN"/>
        </w:rPr>
        <w:t>含观光车</w:t>
      </w:r>
      <w:r>
        <w:rPr>
          <w:rFonts w:hint="eastAsia" w:ascii="楷体" w:hAnsi="楷体" w:eastAsia="楷体"/>
          <w:b/>
          <w:bCs/>
          <w:color w:val="FF0000"/>
          <w:kern w:val="0"/>
          <w:sz w:val="27"/>
          <w:szCs w:val="27"/>
          <w:lang w:eastAsia="zh-CN"/>
        </w:rPr>
        <w:t>）</w:t>
      </w:r>
    </w:p>
    <w:p>
      <w:pPr>
        <w:spacing w:line="360" w:lineRule="exact"/>
        <w:ind w:firstLine="480" w:firstLineChars="200"/>
        <w:rPr>
          <w:rFonts w:hint="default" w:ascii="楷体" w:hAnsi="楷体" w:eastAsia="楷体"/>
          <w:b/>
          <w:bCs/>
          <w:color w:val="548DD4"/>
          <w:kern w:val="0"/>
          <w:sz w:val="27"/>
          <w:szCs w:val="27"/>
          <w:lang w:val="en-US" w:eastAsia="zh-CN"/>
        </w:rPr>
      </w:pPr>
      <w:r>
        <w:rPr>
          <w:rFonts w:hint="eastAsia"/>
          <w:sz w:val="24"/>
          <w:lang w:val="en-US" w:eastAsia="zh-CN"/>
        </w:rPr>
        <w:t>中午</w:t>
      </w:r>
      <w:r>
        <w:rPr>
          <w:rFonts w:hint="eastAsia"/>
          <w:sz w:val="24"/>
        </w:rPr>
        <w:t>抵达大别山最美度假山庄</w:t>
      </w:r>
      <w:r>
        <w:rPr>
          <w:sz w:val="24"/>
        </w:rPr>
        <w:t>—</w:t>
      </w:r>
      <w:r>
        <w:rPr>
          <w:rFonts w:hint="eastAsia" w:ascii="楷体" w:hAnsi="楷体" w:eastAsia="楷体"/>
          <w:b/>
          <w:bCs/>
          <w:color w:val="548DD4"/>
          <w:kern w:val="0"/>
          <w:sz w:val="27"/>
          <w:szCs w:val="27"/>
        </w:rPr>
        <w:t>【天峡山庄】</w:t>
      </w:r>
      <w:r>
        <w:rPr>
          <w:rFonts w:hint="eastAsia" w:ascii="楷体" w:hAnsi="楷体" w:eastAsia="楷体"/>
          <w:b/>
          <w:bCs/>
          <w:color w:val="548DD4"/>
          <w:kern w:val="0"/>
          <w:sz w:val="27"/>
          <w:szCs w:val="27"/>
          <w:lang w:eastAsia="zh-CN"/>
        </w:rPr>
        <w:t>，</w:t>
      </w:r>
      <w:r>
        <w:rPr>
          <w:rFonts w:hint="eastAsia" w:ascii="楷体" w:hAnsi="楷体" w:eastAsia="楷体"/>
          <w:b/>
          <w:bCs/>
          <w:color w:val="548DD4"/>
          <w:kern w:val="0"/>
          <w:sz w:val="27"/>
          <w:szCs w:val="27"/>
          <w:lang w:val="en-US" w:eastAsia="zh-CN"/>
        </w:rPr>
        <w:t>中餐。</w:t>
      </w:r>
    </w:p>
    <w:p>
      <w:pPr>
        <w:spacing w:line="360" w:lineRule="exact"/>
        <w:ind w:firstLine="420" w:firstLineChars="200"/>
        <w:rPr>
          <w:sz w:val="24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3689350</wp:posOffset>
            </wp:positionV>
            <wp:extent cx="5234940" cy="2394585"/>
            <wp:effectExtent l="0" t="0" r="7620" b="13335"/>
            <wp:wrapTopAndBottom/>
            <wp:docPr id="6" name="图片 6" descr="微信图片_20210908105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10908105959"/>
                    <pic:cNvPicPr>
                      <a:picLocks noChangeAspect="1"/>
                    </pic:cNvPicPr>
                  </pic:nvPicPr>
                  <pic:blipFill>
                    <a:blip r:embed="rId4">
                      <a:lum contrast="-12000"/>
                    </a:blip>
                    <a:srcRect t="7375" b="26395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2394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30480</wp:posOffset>
            </wp:positionH>
            <wp:positionV relativeFrom="paragraph">
              <wp:posOffset>92075</wp:posOffset>
            </wp:positionV>
            <wp:extent cx="5260340" cy="2759710"/>
            <wp:effectExtent l="0" t="0" r="12700" b="1397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5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</w:rPr>
        <w:t>天峡山庄坐落于风景秀丽的天峡湖畔，山庄占地</w:t>
      </w:r>
      <w:r>
        <w:rPr>
          <w:sz w:val="24"/>
        </w:rPr>
        <w:t>10000m</w:t>
      </w:r>
      <w:r>
        <w:rPr>
          <w:sz w:val="24"/>
          <w:vertAlign w:val="superscript"/>
        </w:rPr>
        <w:t>2</w:t>
      </w:r>
      <w:r>
        <w:rPr>
          <w:sz w:val="24"/>
        </w:rPr>
        <w:t>，临湖而建的别墅采用了美式乡村的建筑风格，内设有标间、套间及采用了现代元素的阁楼，环境优雅、安全舒适。现拥有200</w:t>
      </w:r>
      <w:r>
        <w:rPr>
          <w:rFonts w:hint="eastAsia"/>
          <w:sz w:val="24"/>
        </w:rPr>
        <w:t>多</w:t>
      </w:r>
      <w:r>
        <w:rPr>
          <w:sz w:val="24"/>
        </w:rPr>
        <w:t>个床位，可容纳</w:t>
      </w:r>
      <w:r>
        <w:rPr>
          <w:rFonts w:hint="eastAsia"/>
          <w:sz w:val="24"/>
        </w:rPr>
        <w:t>10</w:t>
      </w:r>
      <w:r>
        <w:rPr>
          <w:sz w:val="24"/>
        </w:rPr>
        <w:t>00人同时就餐。</w:t>
      </w:r>
    </w:p>
    <w:p>
      <w:pPr>
        <w:spacing w:line="360" w:lineRule="exact"/>
        <w:ind w:firstLine="480" w:firstLineChars="200"/>
        <w:rPr>
          <w:rFonts w:hint="eastAsia"/>
          <w:sz w:val="24"/>
          <w:lang w:eastAsia="zh-CN"/>
        </w:rPr>
      </w:pPr>
      <w:r>
        <w:rPr>
          <w:rFonts w:hint="eastAsia"/>
          <w:sz w:val="24"/>
          <w:lang w:val="en-US" w:eastAsia="zh-CN"/>
        </w:rPr>
        <w:t>山庄</w:t>
      </w:r>
      <w:r>
        <w:rPr>
          <w:sz w:val="24"/>
        </w:rPr>
        <w:t>配备有大型游客接待中心、停车场等并提供有休闲娱乐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sz w:val="24"/>
          <w:lang w:val="en-US" w:eastAsia="zh-CN"/>
        </w:rPr>
        <w:t>篝火、棋牌、卡拉ok等</w:t>
      </w:r>
      <w:r>
        <w:rPr>
          <w:rFonts w:hint="eastAsia"/>
          <w:sz w:val="24"/>
          <w:lang w:eastAsia="zh-CN"/>
        </w:rPr>
        <w:t>）</w:t>
      </w:r>
      <w:r>
        <w:rPr>
          <w:sz w:val="24"/>
        </w:rPr>
        <w:t>、商务会议</w:t>
      </w:r>
      <w:r>
        <w:rPr>
          <w:rFonts w:hint="eastAsia"/>
          <w:sz w:val="24"/>
        </w:rPr>
        <w:t>（大、中、小型皆可）</w:t>
      </w:r>
      <w:r>
        <w:rPr>
          <w:rFonts w:hint="eastAsia"/>
          <w:sz w:val="24"/>
          <w:lang w:eastAsia="zh-CN"/>
        </w:rPr>
        <w:t>、</w:t>
      </w:r>
      <w:r>
        <w:rPr>
          <w:rFonts w:hint="eastAsia"/>
          <w:sz w:val="24"/>
          <w:lang w:val="en-US" w:eastAsia="zh-CN"/>
        </w:rPr>
        <w:t>团建拓展、研学、球场（足球、篮球）</w:t>
      </w:r>
      <w:r>
        <w:rPr>
          <w:sz w:val="24"/>
        </w:rPr>
        <w:t>等服务项目，设备齐备、功能齐全。山庄前30000 m</w:t>
      </w:r>
      <w:r>
        <w:rPr>
          <w:rFonts w:hint="eastAsia"/>
          <w:sz w:val="24"/>
        </w:rPr>
        <w:t>²</w:t>
      </w:r>
      <w:r>
        <w:rPr>
          <w:sz w:val="24"/>
        </w:rPr>
        <w:t>的湖面</w:t>
      </w:r>
      <w:r>
        <w:rPr>
          <w:rFonts w:hint="eastAsia"/>
          <w:sz w:val="24"/>
        </w:rPr>
        <w:t>不仅</w:t>
      </w:r>
      <w:r>
        <w:rPr>
          <w:sz w:val="24"/>
        </w:rPr>
        <w:t>是重要的水上活动中心，还是享受</w:t>
      </w:r>
      <w:r>
        <w:rPr>
          <w:rFonts w:hint="eastAsia"/>
          <w:sz w:val="24"/>
        </w:rPr>
        <w:t>美食感受</w:t>
      </w:r>
      <w:r>
        <w:rPr>
          <w:sz w:val="24"/>
        </w:rPr>
        <w:t>天峡山水神韵的好地方</w:t>
      </w:r>
      <w:r>
        <w:rPr>
          <w:rFonts w:hint="eastAsia"/>
          <w:sz w:val="24"/>
          <w:lang w:eastAsia="zh-CN"/>
        </w:rPr>
        <w:t>。</w:t>
      </w:r>
    </w:p>
    <w:p>
      <w:pPr>
        <w:spacing w:line="240" w:lineRule="auto"/>
        <w:rPr>
          <w:rFonts w:hint="eastAsia"/>
          <w:sz w:val="24"/>
          <w:lang w:eastAsia="zh-CN"/>
        </w:rPr>
      </w:pPr>
      <w:r>
        <w:rPr>
          <w:rFonts w:hint="eastAsia"/>
          <w:sz w:val="24"/>
          <w:lang w:eastAsia="zh-CN"/>
        </w:rPr>
        <w:drawing>
          <wp:inline distT="0" distB="0" distL="114300" distR="114300">
            <wp:extent cx="5270500" cy="2962275"/>
            <wp:effectExtent l="0" t="0" r="2540" b="9525"/>
            <wp:docPr id="10" name="图片 10" descr="微信图片_20210908105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1090810594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542" w:firstLineChars="200"/>
        <w:rPr>
          <w:rFonts w:hint="eastAsia" w:ascii="楷体" w:hAnsi="楷体" w:eastAsia="楷体" w:cs="Times New Roman"/>
          <w:b/>
          <w:bCs/>
          <w:color w:val="548DD4"/>
          <w:kern w:val="0"/>
          <w:sz w:val="27"/>
          <w:szCs w:val="27"/>
        </w:rPr>
      </w:pPr>
      <w:r>
        <w:rPr>
          <w:rFonts w:hint="eastAsia" w:ascii="楷体" w:hAnsi="楷体" w:eastAsia="楷体" w:cs="Times New Roman"/>
          <w:b/>
          <w:bCs/>
          <w:color w:val="548DD4"/>
          <w:kern w:val="0"/>
          <w:sz w:val="27"/>
          <w:szCs w:val="27"/>
          <w:lang w:val="en-US" w:eastAsia="zh-CN"/>
        </w:rPr>
        <w:t>中餐后，</w:t>
      </w:r>
      <w:r>
        <w:rPr>
          <w:rFonts w:hint="eastAsia"/>
          <w:sz w:val="24"/>
        </w:rPr>
        <w:t>参观</w:t>
      </w:r>
      <w:r>
        <w:rPr>
          <w:rFonts w:hint="eastAsia" w:ascii="楷体" w:hAnsi="楷体" w:eastAsia="楷体" w:cs="Times New Roman"/>
          <w:color w:val="548DD4"/>
          <w:kern w:val="0"/>
          <w:sz w:val="27"/>
          <w:szCs w:val="27"/>
        </w:rPr>
        <w:t>国家4A级景区——</w:t>
      </w:r>
      <w:r>
        <w:rPr>
          <w:rFonts w:hint="eastAsia" w:ascii="楷体" w:hAnsi="楷体" w:eastAsia="楷体" w:cs="Times New Roman"/>
          <w:color w:val="548DD4"/>
          <w:kern w:val="0"/>
          <w:sz w:val="27"/>
          <w:szCs w:val="27"/>
          <w:lang w:eastAsia="zh-CN"/>
        </w:rPr>
        <w:t>【</w:t>
      </w:r>
      <w:r>
        <w:rPr>
          <w:rFonts w:hint="eastAsia" w:ascii="楷体" w:hAnsi="楷体" w:eastAsia="楷体" w:cs="Times New Roman"/>
          <w:b/>
          <w:bCs/>
          <w:color w:val="FF0000"/>
          <w:kern w:val="0"/>
          <w:sz w:val="27"/>
          <w:szCs w:val="27"/>
        </w:rPr>
        <w:t>天峡风景区</w:t>
      </w:r>
      <w:r>
        <w:rPr>
          <w:rFonts w:hint="eastAsia" w:ascii="楷体" w:hAnsi="楷体" w:eastAsia="楷体" w:cs="Times New Roman"/>
          <w:b/>
          <w:bCs/>
          <w:color w:val="FF0000"/>
          <w:kern w:val="0"/>
          <w:sz w:val="27"/>
          <w:szCs w:val="27"/>
          <w:lang w:eastAsia="zh-CN"/>
        </w:rPr>
        <w:t>】</w:t>
      </w:r>
      <w:r>
        <w:rPr>
          <w:rFonts w:hint="eastAsia" w:ascii="楷体" w:hAnsi="楷体" w:eastAsia="楷体" w:cs="Times New Roman"/>
          <w:b/>
          <w:bCs/>
          <w:color w:val="FF0000"/>
          <w:kern w:val="0"/>
          <w:sz w:val="27"/>
          <w:szCs w:val="27"/>
        </w:rPr>
        <w:t>（门票挂牌</w:t>
      </w:r>
      <w:r>
        <w:rPr>
          <w:rFonts w:hint="eastAsia" w:ascii="楷体" w:hAnsi="楷体" w:eastAsia="楷体" w:cs="Times New Roman"/>
          <w:b/>
          <w:bCs/>
          <w:color w:val="FF0000"/>
          <w:kern w:val="0"/>
          <w:sz w:val="27"/>
          <w:szCs w:val="27"/>
          <w:lang w:val="en-US" w:eastAsia="zh-CN"/>
        </w:rPr>
        <w:t>9</w:t>
      </w:r>
      <w:r>
        <w:rPr>
          <w:rFonts w:hint="eastAsia" w:ascii="楷体" w:hAnsi="楷体" w:eastAsia="楷体" w:cs="Times New Roman"/>
          <w:b/>
          <w:bCs/>
          <w:color w:val="FF0000"/>
          <w:kern w:val="0"/>
          <w:sz w:val="27"/>
          <w:szCs w:val="27"/>
        </w:rPr>
        <w:t>0元/人</w:t>
      </w:r>
      <w:r>
        <w:rPr>
          <w:rFonts w:hint="eastAsia" w:ascii="楷体" w:hAnsi="楷体" w:eastAsia="楷体" w:cs="Times New Roman"/>
          <w:b/>
          <w:bCs/>
          <w:color w:val="FF0000"/>
          <w:kern w:val="0"/>
          <w:sz w:val="27"/>
          <w:szCs w:val="27"/>
          <w:lang w:val="en-US" w:eastAsia="zh-CN"/>
        </w:rPr>
        <w:t>包含观光车</w:t>
      </w:r>
      <w:r>
        <w:rPr>
          <w:rFonts w:hint="eastAsia" w:ascii="楷体" w:hAnsi="楷体" w:eastAsia="楷体" w:cs="Times New Roman"/>
          <w:b/>
          <w:bCs/>
          <w:color w:val="FF0000"/>
          <w:kern w:val="0"/>
          <w:sz w:val="27"/>
          <w:szCs w:val="27"/>
        </w:rPr>
        <w:t>，游览约</w:t>
      </w:r>
      <w:r>
        <w:rPr>
          <w:rFonts w:hint="eastAsia" w:ascii="楷体" w:hAnsi="楷体" w:eastAsia="楷体" w:cs="Times New Roman"/>
          <w:b/>
          <w:bCs/>
          <w:color w:val="FF0000"/>
          <w:kern w:val="0"/>
          <w:sz w:val="27"/>
          <w:szCs w:val="27"/>
          <w:lang w:val="en-US" w:eastAsia="zh-CN"/>
        </w:rPr>
        <w:t>3</w:t>
      </w:r>
      <w:r>
        <w:rPr>
          <w:rFonts w:hint="eastAsia" w:ascii="楷体" w:hAnsi="楷体" w:eastAsia="楷体" w:cs="Times New Roman"/>
          <w:b/>
          <w:bCs/>
          <w:color w:val="FF0000"/>
          <w:kern w:val="0"/>
          <w:sz w:val="27"/>
          <w:szCs w:val="27"/>
        </w:rPr>
        <w:t>个小时）</w:t>
      </w:r>
      <w:r>
        <w:rPr>
          <w:rFonts w:hint="eastAsia" w:ascii="楷体" w:hAnsi="楷体" w:eastAsia="楷体" w:cs="Times New Roman"/>
          <w:b/>
          <w:bCs/>
          <w:color w:val="548DD4"/>
          <w:kern w:val="0"/>
          <w:sz w:val="27"/>
          <w:szCs w:val="27"/>
        </w:rPr>
        <w:t>。</w:t>
      </w:r>
    </w:p>
    <w:p>
      <w:pPr>
        <w:spacing w:line="360" w:lineRule="exact"/>
        <w:ind w:firstLine="480" w:firstLineChars="200"/>
        <w:rPr>
          <w:rFonts w:hint="eastAsia"/>
          <w:sz w:val="24"/>
        </w:rPr>
      </w:pPr>
      <w:r>
        <w:rPr>
          <w:rFonts w:hint="eastAsia" w:eastAsiaTheme="minorEastAsia"/>
          <w:sz w:val="24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2105025</wp:posOffset>
            </wp:positionV>
            <wp:extent cx="5273040" cy="2874010"/>
            <wp:effectExtent l="0" t="0" r="0" b="6350"/>
            <wp:wrapTopAndBottom/>
            <wp:docPr id="17" name="图片 17" descr="微信图片_20210908112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109081125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7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lang w:val="en-US" w:eastAsia="zh-CN"/>
        </w:rPr>
        <w:t>走进神秘的天峡大峡谷，可体验大别山最长的【</w:t>
      </w:r>
      <w:r>
        <w:rPr>
          <w:rFonts w:hint="eastAsia"/>
          <w:b/>
          <w:bCs/>
          <w:color w:val="4472C4" w:themeColor="accent1"/>
          <w:sz w:val="24"/>
          <w:lang w:val="en-US" w:eastAsia="zh-CN"/>
          <w14:textFill>
            <w14:solidFill>
              <w14:schemeClr w14:val="accent1"/>
            </w14:solidFill>
          </w14:textFill>
        </w:rPr>
        <w:t>9D玻璃桥</w:t>
      </w:r>
      <w:r>
        <w:rPr>
          <w:rFonts w:hint="eastAsia"/>
          <w:sz w:val="24"/>
          <w:lang w:val="en-US" w:eastAsia="zh-CN"/>
        </w:rPr>
        <w:t>】（</w:t>
      </w:r>
      <w:r>
        <w:rPr>
          <w:rFonts w:hint="eastAsia"/>
          <w:color w:val="FF0000"/>
          <w:sz w:val="24"/>
          <w:lang w:val="en-US" w:eastAsia="zh-CN"/>
        </w:rPr>
        <w:t>魔毯上行免费体验，玻璃桥和滑道为自费项目</w:t>
      </w:r>
      <w:r>
        <w:rPr>
          <w:rFonts w:hint="eastAsia"/>
          <w:sz w:val="24"/>
          <w:lang w:val="en-US" w:eastAsia="zh-CN"/>
        </w:rPr>
        <w:t>）、【</w:t>
      </w:r>
      <w:r>
        <w:rPr>
          <w:rFonts w:hint="eastAsia"/>
          <w:b/>
          <w:bCs/>
          <w:color w:val="4472C4" w:themeColor="accent1"/>
          <w:sz w:val="24"/>
          <w:lang w:val="en-US" w:eastAsia="zh-CN"/>
          <w14:textFill>
            <w14:solidFill>
              <w14:schemeClr w14:val="accent1"/>
            </w14:solidFill>
          </w14:textFill>
        </w:rPr>
        <w:t>网红滑草，为自费项目</w:t>
      </w:r>
      <w:r>
        <w:rPr>
          <w:rFonts w:hint="eastAsia"/>
          <w:sz w:val="24"/>
          <w:lang w:val="en-US" w:eastAsia="zh-CN"/>
        </w:rPr>
        <w:t>】；</w:t>
      </w:r>
      <w:r>
        <w:rPr>
          <w:rFonts w:hint="eastAsia"/>
          <w:sz w:val="24"/>
        </w:rPr>
        <w:t>观迎客瀑、天佛山、天佛湖，钻天龙洞，觅寻百年檵木林；</w:t>
      </w:r>
      <w:r>
        <w:rPr>
          <w:rFonts w:hint="eastAsia"/>
          <w:sz w:val="24"/>
          <w:lang w:val="en-US" w:eastAsia="zh-CN"/>
        </w:rPr>
        <w:t>乘坐【</w:t>
      </w:r>
      <w:r>
        <w:rPr>
          <w:rFonts w:hint="eastAsia"/>
          <w:b/>
          <w:bCs/>
          <w:color w:val="4472C4" w:themeColor="accent1"/>
          <w:sz w:val="24"/>
          <w:lang w:val="en-US" w:eastAsia="zh-CN"/>
          <w14:textFill>
            <w14:solidFill>
              <w14:schemeClr w14:val="accent1"/>
            </w14:solidFill>
          </w14:textFill>
        </w:rPr>
        <w:t>魔毯电梯，为自费项目</w:t>
      </w:r>
      <w:r>
        <w:rPr>
          <w:rFonts w:hint="eastAsia"/>
          <w:sz w:val="24"/>
          <w:lang w:val="en-US" w:eastAsia="zh-CN"/>
        </w:rPr>
        <w:t>】</w:t>
      </w:r>
      <w:r>
        <w:rPr>
          <w:rFonts w:hint="eastAsia"/>
          <w:sz w:val="24"/>
        </w:rPr>
        <w:t>探天峡</w:t>
      </w:r>
      <w:r>
        <w:rPr>
          <w:rFonts w:hint="eastAsia"/>
          <w:sz w:val="24"/>
          <w:lang w:eastAsia="zh-CN"/>
        </w:rPr>
        <w:t>【</w:t>
      </w:r>
      <w:r>
        <w:rPr>
          <w:rFonts w:hint="eastAsia"/>
          <w:b/>
          <w:bCs/>
          <w:color w:val="4472C4" w:themeColor="accent1"/>
          <w:sz w:val="24"/>
          <w:lang w:val="en-US" w:eastAsia="zh-CN"/>
          <w14:textFill>
            <w14:solidFill>
              <w14:schemeClr w14:val="accent1"/>
            </w14:solidFill>
          </w14:textFill>
        </w:rPr>
        <w:t>九瀑九连环</w:t>
      </w:r>
      <w:r>
        <w:rPr>
          <w:rFonts w:hint="eastAsia"/>
          <w:sz w:val="24"/>
          <w:lang w:eastAsia="zh-CN"/>
        </w:rPr>
        <w:t>】</w:t>
      </w:r>
      <w:r>
        <w:rPr>
          <w:rFonts w:hint="eastAsia"/>
          <w:sz w:val="24"/>
        </w:rPr>
        <w:t>的壮美神奇；聆听</w:t>
      </w:r>
      <w:r>
        <w:rPr>
          <w:rFonts w:hint="eastAsia"/>
          <w:sz w:val="24"/>
          <w:lang w:eastAsia="zh-CN"/>
        </w:rPr>
        <w:t>【</w:t>
      </w:r>
      <w:r>
        <w:rPr>
          <w:rFonts w:hint="eastAsia"/>
          <w:sz w:val="24"/>
        </w:rPr>
        <w:t>巨石谷</w:t>
      </w:r>
      <w:r>
        <w:rPr>
          <w:rFonts w:hint="eastAsia"/>
          <w:sz w:val="24"/>
          <w:lang w:eastAsia="zh-CN"/>
        </w:rPr>
        <w:t>】</w:t>
      </w:r>
      <w:r>
        <w:rPr>
          <w:rFonts w:hint="eastAsia"/>
          <w:sz w:val="24"/>
        </w:rPr>
        <w:t>、</w:t>
      </w:r>
      <w:r>
        <w:rPr>
          <w:rFonts w:hint="eastAsia"/>
          <w:sz w:val="24"/>
          <w:lang w:eastAsia="zh-CN"/>
        </w:rPr>
        <w:t>【</w:t>
      </w:r>
      <w:r>
        <w:rPr>
          <w:rFonts w:hint="eastAsia"/>
          <w:sz w:val="24"/>
        </w:rPr>
        <w:t>鱼印石</w:t>
      </w:r>
      <w:r>
        <w:rPr>
          <w:rFonts w:hint="eastAsia"/>
          <w:sz w:val="24"/>
          <w:lang w:eastAsia="zh-CN"/>
        </w:rPr>
        <w:t>】</w:t>
      </w:r>
      <w:r>
        <w:rPr>
          <w:rFonts w:hint="eastAsia"/>
          <w:sz w:val="24"/>
        </w:rPr>
        <w:t>的美丽传说；</w:t>
      </w:r>
      <w:r>
        <w:rPr>
          <w:rFonts w:hint="eastAsia"/>
          <w:sz w:val="24"/>
          <w:lang w:val="en-US" w:eastAsia="zh-CN"/>
        </w:rPr>
        <w:t>登高赏【</w:t>
      </w:r>
      <w:r>
        <w:rPr>
          <w:rFonts w:hint="eastAsia"/>
          <w:b/>
          <w:bCs/>
          <w:color w:val="4472C4" w:themeColor="accent1"/>
          <w:sz w:val="24"/>
          <w:lang w:val="en-US" w:eastAsia="zh-CN"/>
          <w14:textFill>
            <w14:solidFill>
              <w14:schemeClr w14:val="accent1"/>
            </w14:solidFill>
          </w14:textFill>
        </w:rPr>
        <w:t>枫叶满山</w:t>
      </w:r>
      <w:r>
        <w:rPr>
          <w:rFonts w:hint="eastAsia"/>
          <w:sz w:val="24"/>
          <w:lang w:val="en-US" w:eastAsia="zh-CN"/>
        </w:rPr>
        <w:t>】，</w:t>
      </w:r>
      <w:r>
        <w:rPr>
          <w:rFonts w:hint="eastAsia"/>
          <w:sz w:val="24"/>
        </w:rPr>
        <w:t>赞</w:t>
      </w:r>
      <w:r>
        <w:rPr>
          <w:rFonts w:hint="eastAsia"/>
          <w:sz w:val="24"/>
          <w:lang w:eastAsia="zh-CN"/>
        </w:rPr>
        <w:t>【</w:t>
      </w:r>
      <w:r>
        <w:rPr>
          <w:rFonts w:hint="eastAsia"/>
          <w:b/>
          <w:bCs/>
          <w:color w:val="4472C4" w:themeColor="accent1"/>
          <w:sz w:val="24"/>
          <w:lang w:val="en-US" w:eastAsia="zh-CN"/>
          <w14:textFill>
            <w14:solidFill>
              <w14:schemeClr w14:val="accent1"/>
            </w14:solidFill>
          </w14:textFill>
        </w:rPr>
        <w:t>古藤湾</w:t>
      </w:r>
      <w:r>
        <w:rPr>
          <w:rFonts w:hint="eastAsia"/>
          <w:sz w:val="24"/>
          <w:lang w:eastAsia="zh-CN"/>
        </w:rPr>
        <w:t>】</w:t>
      </w:r>
      <w:r>
        <w:rPr>
          <w:rFonts w:hint="eastAsia"/>
          <w:sz w:val="24"/>
          <w:lang w:val="en-US" w:eastAsia="zh-CN"/>
        </w:rPr>
        <w:t>千年古藤</w:t>
      </w:r>
      <w:r>
        <w:rPr>
          <w:rFonts w:hint="eastAsia"/>
          <w:sz w:val="24"/>
        </w:rPr>
        <w:t>盘踞</w:t>
      </w:r>
      <w:r>
        <w:rPr>
          <w:rFonts w:hint="eastAsia"/>
          <w:sz w:val="24"/>
          <w:lang w:eastAsia="zh-CN"/>
        </w:rPr>
        <w:t>，</w:t>
      </w:r>
      <w:r>
        <w:rPr>
          <w:rFonts w:hint="eastAsia"/>
          <w:sz w:val="24"/>
          <w:lang w:val="en-US" w:eastAsia="zh-CN"/>
        </w:rPr>
        <w:t>藤缠藤、藤缠树、藤缠石的神奇</w:t>
      </w:r>
      <w:r>
        <w:rPr>
          <w:rFonts w:hint="eastAsia"/>
          <w:sz w:val="24"/>
        </w:rPr>
        <w:t>，一睹国家一级保护植物，6700万年前最古老的被子植物</w:t>
      </w:r>
      <w:r>
        <w:rPr>
          <w:rFonts w:hint="eastAsia"/>
          <w:sz w:val="24"/>
          <w:lang w:eastAsia="zh-CN"/>
        </w:rPr>
        <w:t>【</w:t>
      </w:r>
      <w:r>
        <w:rPr>
          <w:rFonts w:hint="eastAsia"/>
          <w:b/>
          <w:bCs/>
          <w:color w:val="4472C4" w:themeColor="accent1"/>
          <w:sz w:val="24"/>
          <w:lang w:val="en-US" w:eastAsia="zh-CN"/>
          <w14:textFill>
            <w14:solidFill>
              <w14:schemeClr w14:val="accent1"/>
            </w14:solidFill>
          </w14:textFill>
        </w:rPr>
        <w:t>银缕梅</w:t>
      </w:r>
      <w:r>
        <w:rPr>
          <w:rFonts w:hint="eastAsia"/>
          <w:sz w:val="24"/>
          <w:lang w:eastAsia="zh-CN"/>
        </w:rPr>
        <w:t>】</w:t>
      </w:r>
      <w:r>
        <w:rPr>
          <w:rFonts w:hint="eastAsia"/>
          <w:sz w:val="24"/>
        </w:rPr>
        <w:t>的风采。每</w:t>
      </w:r>
      <w:r>
        <w:rPr>
          <w:rFonts w:hint="eastAsia"/>
          <w:sz w:val="24"/>
          <w:lang w:val="en-US" w:eastAsia="zh-CN"/>
        </w:rPr>
        <w:t>年</w:t>
      </w:r>
      <w:r>
        <w:rPr>
          <w:rFonts w:hint="eastAsia"/>
          <w:sz w:val="24"/>
        </w:rPr>
        <w:t>3-4月，</w:t>
      </w:r>
      <w:r>
        <w:rPr>
          <w:rFonts w:hint="eastAsia"/>
          <w:sz w:val="24"/>
          <w:lang w:val="en-US" w:eastAsia="zh-CN"/>
        </w:rPr>
        <w:t>还可</w:t>
      </w:r>
      <w:r>
        <w:rPr>
          <w:rFonts w:hint="eastAsia"/>
          <w:sz w:val="24"/>
        </w:rPr>
        <w:t>参观【</w:t>
      </w:r>
      <w:r>
        <w:rPr>
          <w:rFonts w:hint="eastAsia"/>
          <w:b/>
          <w:bCs/>
          <w:color w:val="4472C4" w:themeColor="accent1"/>
          <w:sz w:val="24"/>
          <w:lang w:val="en-US" w:eastAsia="zh-CN"/>
          <w14:textFill>
            <w14:solidFill>
              <w14:schemeClr w14:val="accent1"/>
            </w14:solidFill>
          </w14:textFill>
        </w:rPr>
        <w:t>千米杜鹃花海</w:t>
      </w:r>
      <w:r>
        <w:rPr>
          <w:rFonts w:hint="eastAsia"/>
          <w:sz w:val="24"/>
        </w:rPr>
        <w:t>】，</w:t>
      </w:r>
      <w:r>
        <w:rPr>
          <w:rFonts w:hint="eastAsia"/>
          <w:sz w:val="24"/>
          <w:lang w:val="en-US" w:eastAsia="zh-CN"/>
        </w:rPr>
        <w:t>其</w:t>
      </w:r>
      <w:r>
        <w:rPr>
          <w:rFonts w:hint="eastAsia"/>
          <w:sz w:val="24"/>
        </w:rPr>
        <w:t>平均分布在海拔</w:t>
      </w:r>
      <w:r>
        <w:rPr>
          <w:rFonts w:hint="eastAsia"/>
          <w:sz w:val="24"/>
          <w:lang w:val="en-US" w:eastAsia="zh-CN"/>
        </w:rPr>
        <w:t>5</w:t>
      </w:r>
      <w:r>
        <w:rPr>
          <w:rFonts w:hint="eastAsia"/>
          <w:sz w:val="24"/>
        </w:rPr>
        <w:t>00米</w:t>
      </w:r>
      <w:r>
        <w:rPr>
          <w:rFonts w:hint="eastAsia"/>
          <w:sz w:val="24"/>
          <w:lang w:val="en-US" w:eastAsia="zh-CN"/>
        </w:rPr>
        <w:t>左右</w:t>
      </w:r>
      <w:r>
        <w:rPr>
          <w:rFonts w:hint="eastAsia"/>
          <w:sz w:val="24"/>
          <w:lang w:eastAsia="zh-CN"/>
        </w:rPr>
        <w:t>。</w:t>
      </w:r>
      <w:r>
        <w:rPr>
          <w:rFonts w:hint="eastAsia"/>
          <w:sz w:val="24"/>
          <w:lang w:val="en-US" w:eastAsia="zh-CN"/>
        </w:rPr>
        <w:t>两条约</w:t>
      </w:r>
      <w:r>
        <w:rPr>
          <w:rFonts w:hint="eastAsia"/>
          <w:sz w:val="24"/>
        </w:rPr>
        <w:t>1000多米长的山脊</w:t>
      </w:r>
      <w:r>
        <w:rPr>
          <w:rFonts w:hint="eastAsia"/>
          <w:sz w:val="24"/>
          <w:lang w:val="en-US" w:eastAsia="zh-CN"/>
        </w:rPr>
        <w:t>上</w:t>
      </w:r>
      <w:r>
        <w:rPr>
          <w:rFonts w:hint="eastAsia"/>
          <w:sz w:val="24"/>
        </w:rPr>
        <w:t>，分布有1000多亩的野生杜鹃花。</w:t>
      </w:r>
      <w:r>
        <w:rPr>
          <w:rFonts w:hint="eastAsia"/>
          <w:sz w:val="24"/>
          <w:lang w:val="en-US" w:eastAsia="zh-CN"/>
        </w:rPr>
        <w:t>春天，野生</w:t>
      </w:r>
      <w:r>
        <w:rPr>
          <w:rFonts w:hint="eastAsia"/>
          <w:sz w:val="24"/>
        </w:rPr>
        <w:t>七彩杜鹃便竞相开放，争奇斗艳，穿越花丛中，犹如在画中。</w:t>
      </w:r>
      <w:r>
        <w:rPr>
          <w:rFonts w:hint="eastAsia"/>
          <w:color w:val="FF0000"/>
          <w:sz w:val="24"/>
        </w:rPr>
        <w:t>（约2个小时）</w:t>
      </w:r>
      <w:r>
        <w:rPr>
          <w:rFonts w:hint="eastAsia"/>
          <w:sz w:val="24"/>
        </w:rPr>
        <w:t>。</w:t>
      </w:r>
    </w:p>
    <w:p>
      <w:pPr>
        <w:spacing w:line="240" w:lineRule="auto"/>
        <w:rPr>
          <w:rFonts w:hint="eastAsia" w:eastAsiaTheme="minorEastAsia"/>
          <w:sz w:val="24"/>
          <w:lang w:eastAsia="zh-CN"/>
        </w:rPr>
      </w:pPr>
      <w:r>
        <w:rPr>
          <w:sz w:val="27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-16510</wp:posOffset>
                </wp:positionH>
                <wp:positionV relativeFrom="paragraph">
                  <wp:posOffset>64135</wp:posOffset>
                </wp:positionV>
                <wp:extent cx="5447030" cy="9533255"/>
                <wp:effectExtent l="0" t="0" r="8890" b="6985"/>
                <wp:wrapTopAndBottom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7030" cy="9533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5212080" cy="2210435"/>
                                  <wp:effectExtent l="0" t="0" r="0" b="14605"/>
                                  <wp:docPr id="19" name="图片 19" descr="C:\Users\MI\Desktop\微信图片_20210910082124.jpg微信图片_202109100821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图片 19" descr="C:\Users\MI\Desktop\微信图片_20210910082124.jpg微信图片_2021091008212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 l="3050" t="4352" r="12844" b="868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12080" cy="2210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天峡山庄秋色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5182870" cy="2153285"/>
                                  <wp:effectExtent l="0" t="0" r="13970" b="10795"/>
                                  <wp:docPr id="20" name="图片 20" descr="C:\Users\MI\Desktop\微信图片_20210910082037.jpg微信图片_202109100820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图片 20" descr="C:\Users\MI\Desktop\微信图片_20210910082037.jpg微信图片_2021091008203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 b="904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82870" cy="21532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乌桕网红打卡点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5099050" cy="1946275"/>
                                  <wp:effectExtent l="0" t="0" r="6350" b="4445"/>
                                  <wp:docPr id="21" name="图片 21" descr="C:\Users\MI\Desktop\微信图片_20210910082220.jpg微信图片_202109100822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图片 21" descr="C:\Users\MI\Desktop\微信图片_20210910082220.jpg微信图片_2021091008222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99050" cy="1946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天峡秋色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楷体" w:hAnsi="楷体" w:eastAsia="楷体" w:cs="Times New Roman"/>
                                <w:b/>
                                <w:bCs/>
                                <w:color w:val="548DD4"/>
                                <w:kern w:val="0"/>
                                <w:sz w:val="27"/>
                                <w:szCs w:val="27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楷体" w:hAnsi="楷体" w:eastAsia="楷体" w:cs="Times New Roman"/>
                                <w:b/>
                                <w:bCs/>
                                <w:color w:val="548DD4"/>
                                <w:kern w:val="0"/>
                                <w:sz w:val="27"/>
                                <w:szCs w:val="27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5073015" cy="1889125"/>
                                  <wp:effectExtent l="0" t="0" r="1905" b="635"/>
                                  <wp:docPr id="3" name="图片 3" descr="C:\Users\MI\Desktop\微信图片_20210910082112.jpg微信图片_202109100821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C:\Users\MI\Desktop\微信图片_20210910082112.jpg微信图片_2021091008211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73015" cy="1889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天峡秋色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.3pt;margin-top:5.05pt;height:750.65pt;width:428.9pt;mso-wrap-distance-bottom:0pt;mso-wrap-distance-top:0pt;z-index:251662336;mso-width-relative:page;mso-height-relative:page;" fillcolor="#FFFFFF [3201]" filled="t" stroked="f" coordsize="21600,21600" o:gfxdata="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Swwzw1QAAAAoBAAAPAAAA&#10;AAAAAAEAIAAAACIAAABkcnMvZG93bnJldi54bWxQSwECFAAUAAAACACHTuJAQollk1ECAACSBAAA&#10;DgAAAAAAAAABACAAAAAkAQAAZHJzL2Uyb0RvYy54bWxQSwUGAAAAAAYABgBZAQAA5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5212080" cy="2210435"/>
                            <wp:effectExtent l="0" t="0" r="0" b="14605"/>
                            <wp:docPr id="19" name="图片 19" descr="C:\Users\MI\Desktop\微信图片_20210910082124.jpg微信图片_202109100821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图片 19" descr="C:\Users\MI\Desktop\微信图片_20210910082124.jpg微信图片_2021091008212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rcRect l="3050" t="4352" r="12844" b="868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12080" cy="22104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jc w:val="center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天峡山庄秋色</w:t>
                      </w:r>
                    </w:p>
                    <w:p>
                      <w:pPr>
                        <w:jc w:val="center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val="en-US" w:eastAsia="zh-CN"/>
                        </w:rPr>
                        <w:drawing>
                          <wp:inline distT="0" distB="0" distL="114300" distR="114300">
                            <wp:extent cx="5182870" cy="2153285"/>
                            <wp:effectExtent l="0" t="0" r="13970" b="10795"/>
                            <wp:docPr id="20" name="图片 20" descr="C:\Users\MI\Desktop\微信图片_20210910082037.jpg微信图片_202109100820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图片 20" descr="C:\Users\MI\Desktop\微信图片_20210910082037.jpg微信图片_2021091008203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rcRect b="904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82870" cy="21532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jc w:val="center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乌桕网红打卡点</w:t>
                      </w:r>
                    </w:p>
                    <w:p>
                      <w:pPr>
                        <w:jc w:val="center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val="en-US" w:eastAsia="zh-CN"/>
                        </w:rPr>
                        <w:drawing>
                          <wp:inline distT="0" distB="0" distL="114300" distR="114300">
                            <wp:extent cx="5099050" cy="1946275"/>
                            <wp:effectExtent l="0" t="0" r="6350" b="4445"/>
                            <wp:docPr id="21" name="图片 21" descr="C:\Users\MI\Desktop\微信图片_20210910082220.jpg微信图片_202109100822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图片 21" descr="C:\Users\MI\Desktop\微信图片_20210910082220.jpg微信图片_2021091008222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99050" cy="1946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jc w:val="center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天峡秋色</w:t>
                      </w:r>
                    </w:p>
                    <w:p>
                      <w:pPr>
                        <w:jc w:val="center"/>
                        <w:rPr>
                          <w:rFonts w:hint="eastAsia" w:ascii="楷体" w:hAnsi="楷体" w:eastAsia="楷体" w:cs="Times New Roman"/>
                          <w:b/>
                          <w:bCs/>
                          <w:color w:val="548DD4"/>
                          <w:kern w:val="0"/>
                          <w:sz w:val="27"/>
                          <w:szCs w:val="27"/>
                          <w:lang w:eastAsia="zh-CN"/>
                        </w:rPr>
                      </w:pPr>
                      <w:r>
                        <w:rPr>
                          <w:rFonts w:hint="eastAsia" w:ascii="楷体" w:hAnsi="楷体" w:eastAsia="楷体" w:cs="Times New Roman"/>
                          <w:b/>
                          <w:bCs/>
                          <w:color w:val="548DD4"/>
                          <w:kern w:val="0"/>
                          <w:sz w:val="27"/>
                          <w:szCs w:val="27"/>
                          <w:lang w:eastAsia="zh-CN"/>
                        </w:rPr>
                        <w:drawing>
                          <wp:inline distT="0" distB="0" distL="114300" distR="114300">
                            <wp:extent cx="5073015" cy="1889125"/>
                            <wp:effectExtent l="0" t="0" r="1905" b="635"/>
                            <wp:docPr id="3" name="图片 3" descr="C:\Users\MI\Desktop\微信图片_20210910082112.jpg微信图片_202109100821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3" descr="C:\Users\MI\Desktop\微信图片_20210910082112.jpg微信图片_2021091008211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73015" cy="1889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jc w:val="center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天峡秋色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jc w:val="center"/>
        <w:rPr>
          <w:sz w:val="24"/>
        </w:rPr>
      </w:pPr>
      <w:r>
        <w:rPr>
          <w:sz w:val="27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-39370</wp:posOffset>
                </wp:positionH>
                <wp:positionV relativeFrom="paragraph">
                  <wp:posOffset>44450</wp:posOffset>
                </wp:positionV>
                <wp:extent cx="5340350" cy="9434195"/>
                <wp:effectExtent l="0" t="0" r="8890" b="14605"/>
                <wp:wrapTopAndBottom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0350" cy="9434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5146040" cy="2259965"/>
                                  <wp:effectExtent l="0" t="0" r="5080" b="10795"/>
                                  <wp:docPr id="27" name="图片 27" descr="C:/Users/Administrator/AppData/Local/Temp/picturescale_20210426084839/output_20210426084840.jpgoutput_202104260848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图片 27" descr="C:/Users/Administrator/AppData/Local/Temp/picturescale_20210426084839/output_20210426084840.jpgoutput_2021042608484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46040" cy="22599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大别山最长玻璃桥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5139690" cy="1724025"/>
                                  <wp:effectExtent l="0" t="0" r="11430" b="13335"/>
                                  <wp:docPr id="28" name="图片 28" descr="微信图片_202005141016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图片 28" descr="微信图片_2020051410164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39690" cy="1724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网红滑草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5142865" cy="2092960"/>
                                  <wp:effectExtent l="0" t="0" r="8255" b="10160"/>
                                  <wp:docPr id="31" name="图片 31" descr="微信图片_202012061128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图片 31" descr="微信图片_2020120611283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 t="6256" b="976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42865" cy="20929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登山魔毯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楷体" w:hAnsi="楷体" w:eastAsia="楷体" w:cs="Times New Roman"/>
                                <w:b/>
                                <w:bCs/>
                                <w:color w:val="548DD4"/>
                                <w:kern w:val="0"/>
                                <w:sz w:val="27"/>
                                <w:szCs w:val="27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楷体" w:hAnsi="楷体" w:eastAsia="楷体" w:cs="Times New Roman"/>
                                <w:b/>
                                <w:bCs/>
                                <w:color w:val="548DD4"/>
                                <w:kern w:val="0"/>
                                <w:sz w:val="27"/>
                                <w:szCs w:val="27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5141595" cy="2143125"/>
                                  <wp:effectExtent l="0" t="0" r="9525" b="5715"/>
                                  <wp:docPr id="32" name="图片 32" descr="微信图片_201905311814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图片 32" descr="微信图片_2019053118145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 t="16518" b="1238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41595" cy="2143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 w:ascii="楷体" w:hAnsi="楷体" w:eastAsia="楷体" w:cs="Times New Roman"/>
                                <w:b/>
                                <w:bCs/>
                                <w:color w:val="548DD4"/>
                                <w:kern w:val="0"/>
                                <w:sz w:val="27"/>
                                <w:szCs w:val="27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天峡滑道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.1pt;margin-top:3.5pt;height:742.85pt;width:420.5pt;mso-wrap-distance-bottom:0pt;mso-wrap-distance-top:0pt;z-index:251663360;mso-width-relative:page;mso-height-relative:page;" fillcolor="#FFFFFF [3201]" filled="t" stroked="f" coordsize="21600,21600" o:gfxdata="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PClFp1QAAAAkBAAAPAAAA&#10;AAAAAAEAIAAAACIAAABkcnMvZG93bnJldi54bWxQSwECFAAUAAAACACHTuJAa/WY6lECAACSBAAA&#10;DgAAAAAAAAABACAAAAAkAQAAZHJzL2Uyb0RvYy54bWxQSwUGAAAAAAYABgBZAQAA5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5146040" cy="2259965"/>
                            <wp:effectExtent l="0" t="0" r="5080" b="10795"/>
                            <wp:docPr id="27" name="图片 27" descr="C:/Users/Administrator/AppData/Local/Temp/picturescale_20210426084839/output_20210426084840.jpgoutput_202104260848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图片 27" descr="C:/Users/Administrator/AppData/Local/Temp/picturescale_20210426084839/output_20210426084840.jpgoutput_2021042608484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46040" cy="22599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jc w:val="center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大别山最长玻璃桥</w:t>
                      </w:r>
                    </w:p>
                    <w:p>
                      <w:pPr>
                        <w:jc w:val="center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val="en-US" w:eastAsia="zh-CN"/>
                        </w:rPr>
                        <w:drawing>
                          <wp:inline distT="0" distB="0" distL="114300" distR="114300">
                            <wp:extent cx="5139690" cy="1724025"/>
                            <wp:effectExtent l="0" t="0" r="11430" b="13335"/>
                            <wp:docPr id="28" name="图片 28" descr="微信图片_202005141016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图片 28" descr="微信图片_2020051410164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39690" cy="1724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jc w:val="center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网红滑草</w:t>
                      </w:r>
                    </w:p>
                    <w:p>
                      <w:pPr>
                        <w:jc w:val="center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val="en-US" w:eastAsia="zh-CN"/>
                        </w:rPr>
                        <w:drawing>
                          <wp:inline distT="0" distB="0" distL="114300" distR="114300">
                            <wp:extent cx="5142865" cy="2092960"/>
                            <wp:effectExtent l="0" t="0" r="8255" b="10160"/>
                            <wp:docPr id="31" name="图片 31" descr="微信图片_202012061128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图片 31" descr="微信图片_2020120611283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rcRect t="6256" b="976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42865" cy="20929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jc w:val="center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登山魔毯</w:t>
                      </w:r>
                    </w:p>
                    <w:p>
                      <w:pPr>
                        <w:jc w:val="center"/>
                        <w:rPr>
                          <w:rFonts w:hint="eastAsia" w:ascii="楷体" w:hAnsi="楷体" w:eastAsia="楷体" w:cs="Times New Roman"/>
                          <w:b/>
                          <w:bCs/>
                          <w:color w:val="548DD4"/>
                          <w:kern w:val="0"/>
                          <w:sz w:val="27"/>
                          <w:szCs w:val="27"/>
                          <w:lang w:eastAsia="zh-CN"/>
                        </w:rPr>
                      </w:pPr>
                      <w:r>
                        <w:rPr>
                          <w:rFonts w:hint="eastAsia" w:ascii="楷体" w:hAnsi="楷体" w:eastAsia="楷体" w:cs="Times New Roman"/>
                          <w:b/>
                          <w:bCs/>
                          <w:color w:val="548DD4"/>
                          <w:kern w:val="0"/>
                          <w:sz w:val="27"/>
                          <w:szCs w:val="27"/>
                          <w:lang w:eastAsia="zh-CN"/>
                        </w:rPr>
                        <w:drawing>
                          <wp:inline distT="0" distB="0" distL="114300" distR="114300">
                            <wp:extent cx="5141595" cy="2143125"/>
                            <wp:effectExtent l="0" t="0" r="9525" b="5715"/>
                            <wp:docPr id="32" name="图片 32" descr="微信图片_201905311814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图片 32" descr="微信图片_2019053118145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rcRect t="16518" b="1238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41595" cy="2143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jc w:val="center"/>
                        <w:rPr>
                          <w:rFonts w:hint="default" w:ascii="楷体" w:hAnsi="楷体" w:eastAsia="楷体" w:cs="Times New Roman"/>
                          <w:b/>
                          <w:bCs/>
                          <w:color w:val="548DD4"/>
                          <w:kern w:val="0"/>
                          <w:sz w:val="27"/>
                          <w:szCs w:val="27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天峡滑道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4"/>
        </w:rPr>
        <w:t xml:space="preserve"> </w:t>
      </w:r>
    </w:p>
    <w:p>
      <w:pPr>
        <w:rPr>
          <w:sz w:val="24"/>
        </w:rPr>
      </w:pPr>
      <w:r>
        <w:rPr>
          <w:sz w:val="27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59690</wp:posOffset>
                </wp:positionV>
                <wp:extent cx="5239385" cy="9597390"/>
                <wp:effectExtent l="0" t="0" r="3175" b="3810"/>
                <wp:wrapTopAndBottom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9385" cy="9597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color w:val="FF0000"/>
                                <w:sz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color w:val="FF0000"/>
                                <w:sz w:val="24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442210" cy="4421505"/>
                                  <wp:effectExtent l="0" t="0" r="11430" b="13335"/>
                                  <wp:docPr id="29" name="图片 29" descr="C:/Users/Administrator/AppData/Local/Temp/picturescale_20210426085924/output_20210426085929.jpgoutput_202104260859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图片 29" descr="C:/Users/Administrator/AppData/Local/Temp/picturescale_20210426085924/output_20210426085929.jpgoutput_2021042608592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 l="17183" r="779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2210" cy="44215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/>
                                <w:color w:val="FF0000"/>
                                <w:sz w:val="24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507615" cy="4423410"/>
                                  <wp:effectExtent l="0" t="0" r="6985" b="11430"/>
                                  <wp:docPr id="30" name="图片 30" descr="C:/Users/Administrator/AppData/Local/Temp/picturescale_20210426090048/output_20210426090051.jpgoutput_202104260900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图片 30" descr="C:/Users/Administrator/AppData/Local/Temp/picturescale_20210426090048/output_20210426090051.jpgoutput_2021042609005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 r="945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7615" cy="4423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color w:val="FF0000"/>
                                <w:sz w:val="24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瀑布群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lang w:val="zh-CN"/>
                              </w:rPr>
                              <w:drawing>
                                <wp:inline distT="0" distB="0" distL="114300" distR="114300">
                                  <wp:extent cx="4994910" cy="2765425"/>
                                  <wp:effectExtent l="0" t="0" r="3810" b="8255"/>
                                  <wp:docPr id="26" name="图片 26" descr="132334060968275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图片 26" descr="1323340609682755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94910" cy="2765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千年油麻古藤</w:t>
                            </w:r>
                          </w:p>
                          <w:p>
                            <w:pPr>
                              <w:rPr>
                                <w:rFonts w:hint="eastAsia"/>
                                <w:color w:val="FF0000"/>
                                <w:sz w:val="24"/>
                                <w:lang w:val="zh-CN"/>
                              </w:rPr>
                            </w:pPr>
                            <w:r>
                              <w:rPr>
                                <w:rFonts w:hint="eastAsia" w:ascii="楷体" w:hAnsi="楷体" w:eastAsia="楷体" w:cs="Times New Roman"/>
                                <w:b/>
                                <w:bCs/>
                                <w:color w:val="548DD4"/>
                                <w:kern w:val="0"/>
                                <w:sz w:val="27"/>
                                <w:szCs w:val="27"/>
                              </w:rPr>
                              <w:drawing>
                                <wp:inline distT="0" distB="0" distL="114300" distR="114300">
                                  <wp:extent cx="2463800" cy="1539240"/>
                                  <wp:effectExtent l="0" t="0" r="5080" b="0"/>
                                  <wp:docPr id="23" name="图片 23" descr="F:\杜鹃花海\DSC_6316.JPGDSC_63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图片 23" descr="F:\杜鹃花海\DSC_6316.JPGDSC_631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3800" cy="15392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lang w:val="zh-CN"/>
                              </w:rPr>
                              <w:drawing>
                                <wp:inline distT="0" distB="0" distL="114300" distR="114300">
                                  <wp:extent cx="2506980" cy="1522095"/>
                                  <wp:effectExtent l="0" t="0" r="7620" b="1905"/>
                                  <wp:docPr id="24" name="图片 24" descr="F:\杜鹃花海\DSC_6189.JPGDSC_61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图片 24" descr="F:\杜鹃花海\DSC_6189.JPGDSC_618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6980" cy="1522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高山野生杜鹃花海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2pt;margin-top:4.7pt;height:755.7pt;width:412.55pt;mso-wrap-distance-bottom:0pt;mso-wrap-distance-top:0pt;z-index:251664384;mso-width-relative:page;mso-height-relative:page;" fillcolor="#FFFFFF [3201]" filled="t" stroked="f" coordsize="21600,21600" o:gfxdata="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3TnXxNIAAAAHAQAADwAA&#10;AAAAAAABACAAAAAiAAAAZHJzL2Rvd25yZXYueG1sUEsBAhQAFAAAAAgAh07iQMzYPSBVAgAAkgQA&#10;AA4AAAAAAAAAAQAgAAAAIQEAAGRycy9lMm9Eb2MueG1sUEsFBgAAAAAGAAYAWQEAAOg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color w:val="FF0000"/>
                          <w:sz w:val="24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color w:val="FF0000"/>
                          <w:sz w:val="24"/>
                          <w:lang w:val="en-US" w:eastAsia="zh-CN"/>
                        </w:rPr>
                        <w:drawing>
                          <wp:inline distT="0" distB="0" distL="114300" distR="114300">
                            <wp:extent cx="2442210" cy="4421505"/>
                            <wp:effectExtent l="0" t="0" r="11430" b="13335"/>
                            <wp:docPr id="29" name="图片 29" descr="C:/Users/Administrator/AppData/Local/Temp/picturescale_20210426085924/output_20210426085929.jpgoutput_202104260859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图片 29" descr="C:/Users/Administrator/AppData/Local/Temp/picturescale_20210426085924/output_20210426085929.jpgoutput_2021042608592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rcRect l="17183" r="779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2210" cy="44215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color w:val="FF0000"/>
                          <w:sz w:val="24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/>
                          <w:color w:val="FF0000"/>
                          <w:sz w:val="24"/>
                          <w:lang w:val="en-US" w:eastAsia="zh-CN"/>
                        </w:rPr>
                        <w:drawing>
                          <wp:inline distT="0" distB="0" distL="114300" distR="114300">
                            <wp:extent cx="2507615" cy="4423410"/>
                            <wp:effectExtent l="0" t="0" r="6985" b="11430"/>
                            <wp:docPr id="30" name="图片 30" descr="C:/Users/Administrator/AppData/Local/Temp/picturescale_20210426090048/output_20210426090051.jpgoutput_202104260900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图片 30" descr="C:/Users/Administrator/AppData/Local/Temp/picturescale_20210426090048/output_20210426090051.jpgoutput_2021042609005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rcRect r="945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7615" cy="4423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jc w:val="center"/>
                        <w:rPr>
                          <w:rFonts w:hint="eastAsia"/>
                          <w:color w:val="FF0000"/>
                          <w:sz w:val="24"/>
                          <w:lang w:val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瀑布群</w:t>
                      </w:r>
                      <w:r>
                        <w:rPr>
                          <w:rFonts w:hint="eastAsia"/>
                          <w:color w:val="FF0000"/>
                          <w:sz w:val="24"/>
                          <w:lang w:val="zh-CN"/>
                        </w:rPr>
                        <w:drawing>
                          <wp:inline distT="0" distB="0" distL="114300" distR="114300">
                            <wp:extent cx="4994910" cy="2765425"/>
                            <wp:effectExtent l="0" t="0" r="3810" b="8255"/>
                            <wp:docPr id="26" name="图片 26" descr="132334060968275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图片 26" descr="1323340609682755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94910" cy="2765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jc w:val="center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千年油麻古藤</w:t>
                      </w:r>
                    </w:p>
                    <w:p>
                      <w:pPr>
                        <w:rPr>
                          <w:rFonts w:hint="eastAsia"/>
                          <w:color w:val="FF0000"/>
                          <w:sz w:val="24"/>
                          <w:lang w:val="zh-CN"/>
                        </w:rPr>
                      </w:pPr>
                      <w:r>
                        <w:rPr>
                          <w:rFonts w:hint="eastAsia" w:ascii="楷体" w:hAnsi="楷体" w:eastAsia="楷体" w:cs="Times New Roman"/>
                          <w:b/>
                          <w:bCs/>
                          <w:color w:val="548DD4"/>
                          <w:kern w:val="0"/>
                          <w:sz w:val="27"/>
                          <w:szCs w:val="27"/>
                        </w:rPr>
                        <w:drawing>
                          <wp:inline distT="0" distB="0" distL="114300" distR="114300">
                            <wp:extent cx="2463800" cy="1539240"/>
                            <wp:effectExtent l="0" t="0" r="5080" b="0"/>
                            <wp:docPr id="23" name="图片 23" descr="F:\杜鹃花海\DSC_6316.JPGDSC_63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图片 23" descr="F:\杜鹃花海\DSC_6316.JPGDSC_631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63800" cy="15392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color w:val="FF0000"/>
                          <w:sz w:val="24"/>
                          <w:lang w:val="zh-CN"/>
                        </w:rPr>
                        <w:drawing>
                          <wp:inline distT="0" distB="0" distL="114300" distR="114300">
                            <wp:extent cx="2506980" cy="1522095"/>
                            <wp:effectExtent l="0" t="0" r="7620" b="1905"/>
                            <wp:docPr id="24" name="图片 24" descr="F:\杜鹃花海\DSC_6189.JPGDSC_61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图片 24" descr="F:\杜鹃花海\DSC_6189.JPGDSC_618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6980" cy="15220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jc w:val="center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高山野生杜鹃花海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4"/>
        </w:rPr>
        <w:br w:type="page"/>
      </w:r>
    </w:p>
    <w:p>
      <w:pPr>
        <w:spacing w:line="360" w:lineRule="exact"/>
        <w:ind w:firstLine="542" w:firstLineChars="200"/>
        <w:rPr>
          <w:rFonts w:hint="eastAsia" w:ascii="楷体" w:hAnsi="楷体" w:eastAsia="楷体" w:cs="Times New Roman"/>
          <w:b/>
          <w:bCs/>
          <w:color w:val="548DD4"/>
          <w:kern w:val="0"/>
          <w:sz w:val="27"/>
          <w:szCs w:val="27"/>
        </w:rPr>
      </w:pPr>
      <w:r>
        <w:rPr>
          <w:rFonts w:hint="eastAsia" w:ascii="楷体" w:hAnsi="楷体" w:eastAsia="楷体" w:cs="Times New Roman"/>
          <w:b/>
          <w:bCs/>
          <w:color w:val="548DD4"/>
          <w:kern w:val="0"/>
          <w:sz w:val="27"/>
          <w:szCs w:val="27"/>
          <w:lang w:val="en-US" w:eastAsia="zh-CN"/>
        </w:rPr>
        <w:t>中午，抵达</w:t>
      </w:r>
      <w:r>
        <w:rPr>
          <w:rFonts w:hint="eastAsia" w:ascii="楷体" w:hAnsi="楷体" w:eastAsia="楷体" w:cs="Times New Roman"/>
          <w:b/>
          <w:bCs/>
          <w:color w:val="548DD4"/>
          <w:kern w:val="0"/>
          <w:sz w:val="27"/>
          <w:szCs w:val="27"/>
        </w:rPr>
        <w:t>【</w:t>
      </w:r>
      <w:r>
        <w:rPr>
          <w:rFonts w:hint="eastAsia" w:ascii="楷体" w:hAnsi="楷体" w:eastAsia="楷体" w:cs="Times New Roman"/>
          <w:b/>
          <w:bCs/>
          <w:color w:val="FF0000"/>
          <w:kern w:val="0"/>
          <w:sz w:val="27"/>
          <w:szCs w:val="27"/>
        </w:rPr>
        <w:t>东门服务区</w:t>
      </w:r>
      <w:r>
        <w:rPr>
          <w:rFonts w:hint="eastAsia" w:ascii="楷体" w:hAnsi="楷体" w:eastAsia="楷体" w:cs="Times New Roman"/>
          <w:b/>
          <w:bCs/>
          <w:color w:val="548DD4"/>
          <w:kern w:val="0"/>
          <w:sz w:val="27"/>
          <w:szCs w:val="27"/>
        </w:rPr>
        <w:t>】</w:t>
      </w:r>
      <w:r>
        <w:rPr>
          <w:rFonts w:hint="eastAsia" w:ascii="楷体" w:hAnsi="楷体" w:eastAsia="楷体" w:cs="Times New Roman"/>
          <w:b/>
          <w:bCs/>
          <w:color w:val="548DD4"/>
          <w:kern w:val="0"/>
          <w:sz w:val="27"/>
          <w:szCs w:val="27"/>
          <w:lang w:val="en-US" w:eastAsia="zh-CN"/>
        </w:rPr>
        <w:t>后，</w:t>
      </w:r>
      <w:r>
        <w:rPr>
          <w:rFonts w:hint="eastAsia"/>
          <w:sz w:val="24"/>
          <w:lang w:val="en-US" w:eastAsia="zh-CN"/>
        </w:rPr>
        <w:t>可以</w:t>
      </w:r>
      <w:r>
        <w:rPr>
          <w:rFonts w:hint="eastAsia"/>
          <w:sz w:val="24"/>
        </w:rPr>
        <w:t>选择以下线路到</w:t>
      </w:r>
      <w:r>
        <w:rPr>
          <w:rFonts w:hint="eastAsia" w:ascii="楷体" w:hAnsi="楷体" w:eastAsia="楷体" w:cs="Times New Roman"/>
          <w:b/>
          <w:bCs/>
          <w:color w:val="548DD4"/>
          <w:kern w:val="0"/>
          <w:sz w:val="27"/>
          <w:szCs w:val="27"/>
        </w:rPr>
        <w:t>【</w:t>
      </w:r>
      <w:r>
        <w:rPr>
          <w:rFonts w:hint="eastAsia" w:ascii="楷体" w:hAnsi="楷体" w:eastAsia="楷体" w:cs="Times New Roman"/>
          <w:b/>
          <w:bCs/>
          <w:color w:val="FF0000"/>
          <w:kern w:val="0"/>
          <w:sz w:val="27"/>
          <w:szCs w:val="27"/>
          <w:lang w:val="en-US" w:eastAsia="zh-CN"/>
        </w:rPr>
        <w:t>天峡正大门</w:t>
      </w:r>
      <w:r>
        <w:rPr>
          <w:rFonts w:hint="eastAsia" w:ascii="楷体" w:hAnsi="楷体" w:eastAsia="楷体" w:cs="Times New Roman"/>
          <w:b/>
          <w:bCs/>
          <w:color w:val="548DD4"/>
          <w:kern w:val="0"/>
          <w:sz w:val="27"/>
          <w:szCs w:val="27"/>
        </w:rPr>
        <w:t>】：</w:t>
      </w:r>
    </w:p>
    <w:p>
      <w:pPr>
        <w:widowControl/>
        <w:jc w:val="left"/>
        <w:rPr>
          <w:color w:val="FF0000"/>
          <w:sz w:val="24"/>
        </w:rPr>
      </w:pPr>
      <w:r>
        <w:rPr>
          <w:rFonts w:hint="eastAsia" w:eastAsiaTheme="minorEastAsia"/>
          <w:sz w:val="24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525780</wp:posOffset>
            </wp:positionV>
            <wp:extent cx="3931920" cy="2529840"/>
            <wp:effectExtent l="0" t="0" r="0" b="0"/>
            <wp:wrapSquare wrapText="bothSides"/>
            <wp:docPr id="14" name="图片 14" descr="C:\Users\MI\Desktop\图片1.jp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MI\Desktop\图片1.jpg图片1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</w:rPr>
        <w:t>A、</w:t>
      </w:r>
      <w:r>
        <w:rPr>
          <w:rFonts w:hint="eastAsia" w:ascii="楷体" w:hAnsi="楷体" w:eastAsia="楷体" w:cs="Times New Roman"/>
          <w:b/>
          <w:bCs/>
          <w:color w:val="548DD4"/>
          <w:kern w:val="0"/>
          <w:sz w:val="27"/>
          <w:szCs w:val="27"/>
        </w:rPr>
        <w:t>【天峡滑道】</w:t>
      </w:r>
      <w:r>
        <w:rPr>
          <w:rFonts w:hint="eastAsia"/>
          <w:sz w:val="24"/>
        </w:rPr>
        <w:t>在东门体验</w:t>
      </w:r>
      <w:r>
        <w:rPr>
          <w:rFonts w:hint="eastAsia"/>
          <w:sz w:val="24"/>
          <w:lang w:val="en-US" w:eastAsia="zh-CN"/>
        </w:rPr>
        <w:t>中国超长的</w:t>
      </w:r>
      <w:r>
        <w:rPr>
          <w:rFonts w:hint="eastAsia"/>
          <w:sz w:val="24"/>
        </w:rPr>
        <w:t>天峡滑道（全长1200m，整体落差3</w:t>
      </w:r>
      <w:r>
        <w:rPr>
          <w:rFonts w:hint="eastAsia"/>
          <w:sz w:val="24"/>
          <w:lang w:val="en-US" w:eastAsia="zh-CN"/>
        </w:rPr>
        <w:t>6</w:t>
      </w:r>
      <w:r>
        <w:rPr>
          <w:rFonts w:hint="eastAsia"/>
          <w:sz w:val="24"/>
        </w:rPr>
        <w:t>0m，滑道结束后步行达到</w:t>
      </w:r>
      <w:r>
        <w:rPr>
          <w:rFonts w:hint="eastAsia"/>
          <w:sz w:val="24"/>
          <w:lang w:val="en-US" w:eastAsia="zh-CN"/>
        </w:rPr>
        <w:t>天峡正大门</w:t>
      </w:r>
      <w:r>
        <w:rPr>
          <w:rFonts w:hint="eastAsia"/>
          <w:sz w:val="24"/>
        </w:rPr>
        <w:t>，全程约30分钟左右）</w:t>
      </w:r>
      <w:r>
        <w:rPr>
          <w:rFonts w:hint="eastAsia"/>
          <w:sz w:val="24"/>
          <w:lang w:eastAsia="zh-CN"/>
        </w:rPr>
        <w:t>，</w:t>
      </w:r>
      <w:r>
        <w:rPr>
          <w:rFonts w:hint="eastAsia"/>
          <w:sz w:val="24"/>
          <w:lang w:val="en-US" w:eastAsia="zh-CN"/>
        </w:rPr>
        <w:t>不再为下山发愁，省力又有趣</w:t>
      </w:r>
      <w:r>
        <w:rPr>
          <w:rFonts w:hint="eastAsia"/>
          <w:sz w:val="24"/>
        </w:rPr>
        <w:t>。</w:t>
      </w:r>
      <w:r>
        <w:rPr>
          <w:rFonts w:hint="eastAsia"/>
          <w:color w:val="FF0000"/>
          <w:sz w:val="24"/>
        </w:rPr>
        <w:t>挂牌50元/人。</w:t>
      </w:r>
    </w:p>
    <w:p>
      <w:pPr>
        <w:spacing w:line="240" w:lineRule="auto"/>
        <w:rPr>
          <w:rFonts w:hint="eastAsia" w:eastAsiaTheme="minorEastAsia"/>
          <w:sz w:val="24"/>
          <w:lang w:eastAsia="zh-CN"/>
        </w:rPr>
      </w:pPr>
    </w:p>
    <w:p>
      <w:pPr>
        <w:spacing w:line="360" w:lineRule="exact"/>
        <w:rPr>
          <w:color w:val="FF0000"/>
          <w:sz w:val="24"/>
        </w:rPr>
      </w:pPr>
      <w:r>
        <w:rPr>
          <w:rFonts w:hint="eastAsia" w:eastAsiaTheme="minorEastAsia"/>
          <w:sz w:val="24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1448435</wp:posOffset>
            </wp:positionH>
            <wp:positionV relativeFrom="paragraph">
              <wp:posOffset>8255</wp:posOffset>
            </wp:positionV>
            <wp:extent cx="3888105" cy="2346960"/>
            <wp:effectExtent l="0" t="0" r="13335" b="0"/>
            <wp:wrapTight wrapText="bothSides">
              <wp:wrapPolygon>
                <wp:start x="0" y="0"/>
                <wp:lineTo x="0" y="21460"/>
                <wp:lineTo x="21505" y="21460"/>
                <wp:lineTo x="21505" y="0"/>
                <wp:lineTo x="0" y="0"/>
              </wp:wrapPolygon>
            </wp:wrapTight>
            <wp:docPr id="16" name="图片 16" descr="C:\Users\MI\Desktop\微信图片_20210910082303.jpg微信图片_20210910082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MI\Desktop\微信图片_20210910082303.jpg微信图片_20210910082303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</w:rPr>
        <w:t>B、</w:t>
      </w:r>
      <w:r>
        <w:rPr>
          <w:rFonts w:hint="eastAsia" w:ascii="楷体" w:hAnsi="楷体" w:eastAsia="楷体" w:cs="Times New Roman"/>
          <w:b/>
          <w:bCs/>
          <w:color w:val="548DD4"/>
          <w:kern w:val="0"/>
          <w:sz w:val="27"/>
          <w:szCs w:val="27"/>
        </w:rPr>
        <w:t>【景交车】</w:t>
      </w:r>
      <w:r>
        <w:rPr>
          <w:rFonts w:hint="eastAsia"/>
          <w:sz w:val="24"/>
        </w:rPr>
        <w:t>乘坐天峡景区交通车，欣赏着“中国最美景观大道”之称的318国道</w:t>
      </w:r>
      <w:r>
        <w:rPr>
          <w:rFonts w:hint="eastAsia"/>
          <w:sz w:val="24"/>
          <w:lang w:eastAsia="zh-CN"/>
        </w:rPr>
        <w:t>、</w:t>
      </w:r>
      <w:r>
        <w:rPr>
          <w:rFonts w:hint="eastAsia"/>
          <w:sz w:val="24"/>
          <w:lang w:val="en-US" w:eastAsia="zh-CN"/>
        </w:rPr>
        <w:t>安徽海拔最高的自驾公路</w:t>
      </w:r>
      <w:r>
        <w:rPr>
          <w:rFonts w:hint="eastAsia"/>
          <w:sz w:val="24"/>
        </w:rPr>
        <w:t>（</w:t>
      </w:r>
      <w:r>
        <w:rPr>
          <w:rFonts w:hint="eastAsia"/>
          <w:sz w:val="24"/>
          <w:lang w:val="en-US" w:eastAsia="zh-CN"/>
        </w:rPr>
        <w:t>海拔1188米，</w:t>
      </w:r>
      <w:r>
        <w:rPr>
          <w:rFonts w:hint="eastAsia"/>
          <w:sz w:val="24"/>
        </w:rPr>
        <w:t>全程12km，约30分钟，可直接到达天峡</w:t>
      </w:r>
      <w:r>
        <w:rPr>
          <w:rFonts w:hint="eastAsia"/>
          <w:sz w:val="24"/>
          <w:lang w:val="en-US" w:eastAsia="zh-CN"/>
        </w:rPr>
        <w:t>正大门</w:t>
      </w:r>
      <w:r>
        <w:rPr>
          <w:rFonts w:hint="eastAsia"/>
          <w:sz w:val="24"/>
        </w:rPr>
        <w:t>）。</w:t>
      </w:r>
      <w:r>
        <w:rPr>
          <w:rFonts w:hint="eastAsia"/>
          <w:color w:val="FF0000"/>
          <w:sz w:val="24"/>
        </w:rPr>
        <w:t>挂牌30元/人。</w:t>
      </w:r>
    </w:p>
    <w:p>
      <w:pPr>
        <w:spacing w:line="240" w:lineRule="auto"/>
        <w:rPr>
          <w:rFonts w:hint="eastAsia" w:eastAsiaTheme="minorEastAsia"/>
          <w:sz w:val="24"/>
          <w:lang w:eastAsia="zh-CN"/>
        </w:rPr>
      </w:pPr>
    </w:p>
    <w:p>
      <w:pPr>
        <w:spacing w:line="360" w:lineRule="exact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  <w:r>
        <w:rPr>
          <w:rFonts w:hint="eastAsia" w:eastAsiaTheme="minorEastAsia"/>
          <w:b/>
          <w:outline/>
          <w:color w:val="2F5496" w:themeColor="accent1" w:themeShade="BF"/>
          <w:sz w:val="28"/>
          <w:szCs w:val="28"/>
          <w:lang w:eastAsia="zh-CN"/>
          <w14:shadow w14:blurRad="0" w14:dist="38100" w14:dir="2700000" w14:sx="100000" w14:sy="100000" w14:kx="0" w14:ky="0" w14:algn="tl">
            <w14:schemeClr w14:val="accent2"/>
          </w14:shadow>
          <w14:textOutline w14:w="9525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round/>
          </w14:textOutline>
          <w14:textFill>
            <w14:noFill/>
          </w14:textFill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472440</wp:posOffset>
            </wp:positionV>
            <wp:extent cx="5282565" cy="2831465"/>
            <wp:effectExtent l="0" t="0" r="5715" b="3175"/>
            <wp:wrapSquare wrapText="bothSides"/>
            <wp:docPr id="7" name="图片 7" descr="微信图片_20210910082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1091008210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82565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</w:rPr>
        <w:t>C、</w:t>
      </w:r>
      <w:r>
        <w:rPr>
          <w:rFonts w:hint="eastAsia" w:ascii="楷体" w:hAnsi="楷体" w:eastAsia="楷体" w:cs="Times New Roman"/>
          <w:b/>
          <w:bCs/>
          <w:color w:val="548DD4"/>
          <w:kern w:val="0"/>
          <w:sz w:val="27"/>
          <w:szCs w:val="27"/>
        </w:rPr>
        <w:t>【天峡氧吧休闲探险区】</w:t>
      </w:r>
      <w:r>
        <w:rPr>
          <w:rFonts w:hint="eastAsia"/>
          <w:sz w:val="24"/>
        </w:rPr>
        <w:t>从天峡氧吧休闲探险区步行下山，感受大自然的气息。</w:t>
      </w:r>
      <w:bookmarkStart w:id="1" w:name="_GoBack"/>
      <w:bookmarkEnd w:id="1"/>
    </w:p>
    <w:sectPr>
      <w:pgSz w:w="11906" w:h="16838"/>
      <w:pgMar w:top="851" w:right="1797" w:bottom="851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粗黑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020"/>
    <w:rsid w:val="00035767"/>
    <w:rsid w:val="001A4445"/>
    <w:rsid w:val="0020419A"/>
    <w:rsid w:val="003675EA"/>
    <w:rsid w:val="0046523A"/>
    <w:rsid w:val="004915C2"/>
    <w:rsid w:val="00581E59"/>
    <w:rsid w:val="006E32C0"/>
    <w:rsid w:val="00801A37"/>
    <w:rsid w:val="008776E6"/>
    <w:rsid w:val="008906D2"/>
    <w:rsid w:val="009854B3"/>
    <w:rsid w:val="00AE0F3F"/>
    <w:rsid w:val="00B03516"/>
    <w:rsid w:val="00B13DB0"/>
    <w:rsid w:val="00B51575"/>
    <w:rsid w:val="00B54C46"/>
    <w:rsid w:val="00BA6972"/>
    <w:rsid w:val="00C07692"/>
    <w:rsid w:val="00CA4E31"/>
    <w:rsid w:val="00CD721F"/>
    <w:rsid w:val="00D05020"/>
    <w:rsid w:val="00DC300C"/>
    <w:rsid w:val="00DC52F0"/>
    <w:rsid w:val="00F50BE8"/>
    <w:rsid w:val="00F93FE6"/>
    <w:rsid w:val="1C1A3C79"/>
    <w:rsid w:val="1E1276E6"/>
    <w:rsid w:val="29332F36"/>
    <w:rsid w:val="2CB066B6"/>
    <w:rsid w:val="3C121B76"/>
    <w:rsid w:val="51646CE0"/>
    <w:rsid w:val="53443478"/>
    <w:rsid w:val="66D844C0"/>
    <w:rsid w:val="6F880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批注框文本 字符"/>
    <w:basedOn w:val="6"/>
    <w:link w:val="2"/>
    <w:semiHidden/>
    <w:qFormat/>
    <w:uiPriority w:val="99"/>
    <w:rPr>
      <w:sz w:val="18"/>
      <w:szCs w:val="18"/>
    </w:rPr>
  </w:style>
  <w:style w:type="character" w:customStyle="1" w:styleId="9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10">
    <w:name w:val="页脚 字符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212</Words>
  <Characters>1215</Characters>
  <Lines>10</Lines>
  <Paragraphs>2</Paragraphs>
  <TotalTime>50</TotalTime>
  <ScaleCrop>false</ScaleCrop>
  <LinksUpToDate>false</LinksUpToDate>
  <CharactersWithSpaces>1425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2019-06-21T02:08:00Z</dcterms:created>
  <dc:creator>郑 斯雯</dc:creator>
  <cp:lastModifiedBy>星火-13865122501</cp:lastModifiedBy>
  <dcterms:modified xsi:type="dcterms:W3CDTF">2021-09-13T01:20:51Z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3A1EF5F28C0C4D299C2EDD2D2973C1F7</vt:lpwstr>
  </property>
</Properties>
</file>